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B2" w:rsidRDefault="008F6FB2" w:rsidP="00D871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第二届浦江医药论坛暨上海校友会年会</w:t>
      </w:r>
    </w:p>
    <w:p w:rsidR="00774C78" w:rsidRPr="00774C78" w:rsidRDefault="00774C78" w:rsidP="00D871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宋体" w:hAnsi="宋体" w:cs="宋体"/>
          <w:kern w:val="0"/>
          <w:sz w:val="28"/>
          <w:szCs w:val="28"/>
        </w:rPr>
      </w:pPr>
      <w:r w:rsidRPr="00A83DA2">
        <w:rPr>
          <w:rFonts w:ascii="黑体" w:eastAsia="黑体" w:hAnsi="黑体" w:cs="宋体"/>
          <w:b/>
          <w:bCs/>
          <w:kern w:val="0"/>
          <w:sz w:val="28"/>
          <w:szCs w:val="28"/>
        </w:rPr>
        <w:t>邀 请 函</w:t>
      </w:r>
    </w:p>
    <w:p w:rsidR="00774C78" w:rsidRPr="00FE1015" w:rsidRDefault="00774C78" w:rsidP="00BB1E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240" w:lineRule="atLeast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774C78">
        <w:rPr>
          <w:rFonts w:ascii="宋体" w:hAnsi="宋体" w:cs="宋体"/>
          <w:kern w:val="0"/>
          <w:sz w:val="24"/>
          <w:szCs w:val="24"/>
        </w:rPr>
        <w:t> </w:t>
      </w:r>
      <w:r w:rsidRPr="00FE1015">
        <w:rPr>
          <w:rFonts w:ascii="楷体" w:eastAsia="楷体" w:hAnsi="楷体" w:cs="宋体"/>
          <w:b/>
          <w:kern w:val="0"/>
          <w:sz w:val="28"/>
          <w:szCs w:val="28"/>
        </w:rPr>
        <w:t>尊敬的</w:t>
      </w:r>
      <w:r w:rsidR="008F6FB2" w:rsidRPr="00FE1015">
        <w:rPr>
          <w:rFonts w:ascii="楷体" w:eastAsia="楷体" w:hAnsi="楷体" w:cs="宋体" w:hint="eastAsia"/>
          <w:b/>
          <w:kern w:val="0"/>
          <w:sz w:val="28"/>
          <w:szCs w:val="28"/>
        </w:rPr>
        <w:t>各位校友、</w:t>
      </w:r>
      <w:r w:rsidRPr="00FE1015">
        <w:rPr>
          <w:rFonts w:ascii="楷体" w:eastAsia="楷体" w:hAnsi="楷体" w:cs="宋体" w:hint="eastAsia"/>
          <w:b/>
          <w:kern w:val="0"/>
          <w:sz w:val="28"/>
          <w:szCs w:val="28"/>
        </w:rPr>
        <w:t>老师</w:t>
      </w:r>
      <w:r w:rsidRPr="00FE1015">
        <w:rPr>
          <w:rFonts w:ascii="楷体" w:eastAsia="楷体" w:hAnsi="楷体" w:cs="宋体"/>
          <w:b/>
          <w:kern w:val="0"/>
          <w:sz w:val="28"/>
          <w:szCs w:val="28"/>
        </w:rPr>
        <w:t>：</w:t>
      </w:r>
    </w:p>
    <w:p w:rsidR="00774C78" w:rsidRPr="00FE1015" w:rsidRDefault="00774C78" w:rsidP="00BB1E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360" w:lineRule="auto"/>
        <w:rPr>
          <w:rFonts w:ascii="楷体" w:eastAsia="楷体" w:hAnsi="楷体" w:cs="宋体"/>
          <w:b/>
          <w:kern w:val="0"/>
          <w:sz w:val="28"/>
          <w:szCs w:val="28"/>
        </w:rPr>
      </w:pPr>
      <w:r w:rsidRPr="00FE1015">
        <w:rPr>
          <w:rFonts w:ascii="楷体" w:eastAsia="楷体" w:hAnsi="楷体" w:cs="宋体"/>
          <w:b/>
          <w:kern w:val="0"/>
          <w:sz w:val="28"/>
          <w:szCs w:val="28"/>
        </w:rPr>
        <w:t xml:space="preserve">    您好！   </w:t>
      </w:r>
    </w:p>
    <w:p w:rsidR="00774C78" w:rsidRPr="00FE1015" w:rsidRDefault="00774C78" w:rsidP="00BB1E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360" w:lineRule="auto"/>
        <w:ind w:firstLine="480"/>
        <w:rPr>
          <w:rFonts w:ascii="楷体" w:eastAsia="楷体" w:hAnsi="楷体" w:cs="Helvetica"/>
          <w:b/>
          <w:sz w:val="28"/>
          <w:szCs w:val="28"/>
        </w:rPr>
      </w:pPr>
      <w:r w:rsidRPr="00FE1015">
        <w:rPr>
          <w:rFonts w:ascii="楷体" w:eastAsia="楷体" w:hAnsi="楷体" w:cs="宋体"/>
          <w:b/>
          <w:kern w:val="0"/>
          <w:sz w:val="28"/>
          <w:szCs w:val="28"/>
        </w:rPr>
        <w:t>兹定于201</w:t>
      </w:r>
      <w:r w:rsidR="00602FD6" w:rsidRPr="00FE1015">
        <w:rPr>
          <w:rFonts w:ascii="楷体" w:eastAsia="楷体" w:hAnsi="楷体" w:cs="宋体" w:hint="eastAsia"/>
          <w:b/>
          <w:kern w:val="0"/>
          <w:sz w:val="28"/>
          <w:szCs w:val="28"/>
        </w:rPr>
        <w:t>5</w:t>
      </w:r>
      <w:r w:rsidRPr="00FE1015">
        <w:rPr>
          <w:rFonts w:ascii="楷体" w:eastAsia="楷体" w:hAnsi="楷体" w:cs="宋体"/>
          <w:b/>
          <w:kern w:val="0"/>
          <w:sz w:val="28"/>
          <w:szCs w:val="28"/>
        </w:rPr>
        <w:t>年</w:t>
      </w:r>
      <w:r w:rsidR="00602FD6" w:rsidRPr="00FE1015">
        <w:rPr>
          <w:rFonts w:ascii="楷体" w:eastAsia="楷体" w:hAnsi="楷体" w:cs="宋体" w:hint="eastAsia"/>
          <w:b/>
          <w:kern w:val="0"/>
          <w:sz w:val="28"/>
          <w:szCs w:val="28"/>
        </w:rPr>
        <w:t>5</w:t>
      </w:r>
      <w:r w:rsidRPr="00FE1015">
        <w:rPr>
          <w:rFonts w:ascii="楷体" w:eastAsia="楷体" w:hAnsi="楷体" w:cs="宋体"/>
          <w:b/>
          <w:kern w:val="0"/>
          <w:sz w:val="28"/>
          <w:szCs w:val="28"/>
        </w:rPr>
        <w:t>月</w:t>
      </w:r>
      <w:r w:rsidR="00602FD6" w:rsidRPr="00FE1015">
        <w:rPr>
          <w:rFonts w:ascii="楷体" w:eastAsia="楷体" w:hAnsi="楷体" w:cs="宋体" w:hint="eastAsia"/>
          <w:b/>
          <w:kern w:val="0"/>
          <w:sz w:val="28"/>
          <w:szCs w:val="28"/>
        </w:rPr>
        <w:t>16</w:t>
      </w:r>
      <w:r w:rsidRPr="00FE1015">
        <w:rPr>
          <w:rFonts w:ascii="楷体" w:eastAsia="楷体" w:hAnsi="楷体" w:cs="宋体"/>
          <w:b/>
          <w:kern w:val="0"/>
          <w:sz w:val="28"/>
          <w:szCs w:val="28"/>
        </w:rPr>
        <w:t>日（星期六），召开</w:t>
      </w:r>
      <w:r w:rsidR="00602FD6" w:rsidRPr="00FE1015">
        <w:rPr>
          <w:rFonts w:ascii="楷体" w:eastAsia="楷体" w:hAnsi="楷体" w:cs="Helvetica"/>
          <w:b/>
          <w:sz w:val="28"/>
          <w:szCs w:val="28"/>
        </w:rPr>
        <w:t>第二届浦江医药论坛</w:t>
      </w:r>
      <w:r w:rsidR="005A01A7" w:rsidRPr="00FE1015">
        <w:rPr>
          <w:rFonts w:ascii="楷体" w:eastAsia="楷体" w:hAnsi="楷体" w:cs="Helvetica" w:hint="eastAsia"/>
          <w:b/>
          <w:sz w:val="28"/>
          <w:szCs w:val="28"/>
        </w:rPr>
        <w:t>暨沈药上海校友会年</w:t>
      </w:r>
      <w:r w:rsidR="00602FD6" w:rsidRPr="00FE1015">
        <w:rPr>
          <w:rFonts w:ascii="楷体" w:eastAsia="楷体" w:hAnsi="楷体" w:cs="Helvetica" w:hint="eastAsia"/>
          <w:b/>
          <w:sz w:val="28"/>
          <w:szCs w:val="28"/>
        </w:rPr>
        <w:t>会。</w:t>
      </w:r>
      <w:r w:rsidR="00E61376" w:rsidRPr="00FE1015">
        <w:rPr>
          <w:rFonts w:ascii="楷体" w:eastAsia="楷体" w:hAnsi="楷体" w:cs="Helvetica" w:hint="eastAsia"/>
          <w:b/>
          <w:sz w:val="28"/>
          <w:szCs w:val="28"/>
        </w:rPr>
        <w:t>让我们</w:t>
      </w:r>
      <w:r w:rsidR="000310CA" w:rsidRPr="00FE1015">
        <w:rPr>
          <w:rFonts w:ascii="楷体" w:eastAsia="楷体" w:hAnsi="楷体" w:cs="Helvetica" w:hint="eastAsia"/>
          <w:b/>
          <w:sz w:val="28"/>
          <w:szCs w:val="28"/>
        </w:rPr>
        <w:t>再</w:t>
      </w:r>
      <w:r w:rsidR="00E61376" w:rsidRPr="00FE1015">
        <w:rPr>
          <w:rFonts w:ascii="楷体" w:eastAsia="楷体" w:hAnsi="楷体" w:cs="Helvetica" w:hint="eastAsia"/>
          <w:b/>
          <w:sz w:val="28"/>
          <w:szCs w:val="28"/>
        </w:rPr>
        <w:t>携手，聚浦江，话发展，叙</w:t>
      </w:r>
      <w:r w:rsidR="000310CA" w:rsidRPr="00FE1015">
        <w:rPr>
          <w:rFonts w:ascii="楷体" w:eastAsia="楷体" w:hAnsi="楷体" w:cs="Helvetica" w:hint="eastAsia"/>
          <w:b/>
          <w:sz w:val="28"/>
          <w:szCs w:val="28"/>
        </w:rPr>
        <w:t>友情。</w:t>
      </w:r>
    </w:p>
    <w:p w:rsidR="00FE1015" w:rsidRPr="00FE1015" w:rsidRDefault="00FE1015" w:rsidP="00FE1015">
      <w:pPr>
        <w:ind w:firstLineChars="192" w:firstLine="540"/>
        <w:rPr>
          <w:rFonts w:ascii="楷体" w:eastAsia="楷体" w:hAnsi="楷体"/>
          <w:b/>
          <w:sz w:val="28"/>
          <w:szCs w:val="28"/>
        </w:rPr>
      </w:pPr>
      <w:r w:rsidRPr="00FE1015">
        <w:rPr>
          <w:rFonts w:ascii="楷体" w:eastAsia="楷体" w:hAnsi="楷体" w:cs="宋体" w:hint="eastAsia"/>
          <w:b/>
          <w:sz w:val="28"/>
          <w:szCs w:val="28"/>
        </w:rPr>
        <w:t>值此之际，诚挚邀请您</w:t>
      </w:r>
      <w:r>
        <w:rPr>
          <w:rFonts w:ascii="楷体" w:eastAsia="楷体" w:hAnsi="楷体" w:cs="宋体" w:hint="eastAsia"/>
          <w:b/>
          <w:sz w:val="28"/>
          <w:szCs w:val="28"/>
        </w:rPr>
        <w:t>拔冗出席</w:t>
      </w:r>
      <w:r w:rsidRPr="00FE1015">
        <w:rPr>
          <w:rFonts w:ascii="楷体" w:eastAsia="楷体" w:hAnsi="楷体" w:cs="宋体" w:hint="eastAsia"/>
          <w:b/>
          <w:sz w:val="28"/>
          <w:szCs w:val="28"/>
        </w:rPr>
        <w:t>大会。</w:t>
      </w:r>
    </w:p>
    <w:p w:rsidR="00FE1015" w:rsidRPr="00FE1015" w:rsidRDefault="00BB1E97" w:rsidP="00FE1015">
      <w:pPr>
        <w:ind w:firstLineChars="192" w:firstLine="54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55880</wp:posOffset>
            </wp:positionV>
            <wp:extent cx="1524000" cy="1504950"/>
            <wp:effectExtent l="0" t="0" r="0" b="0"/>
            <wp:wrapNone/>
            <wp:docPr id="5" name="图片 2" descr="D:\社会活动\上海校友会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社会活动\上海校友会公章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341630</wp:posOffset>
            </wp:positionV>
            <wp:extent cx="1524000" cy="1504950"/>
            <wp:effectExtent l="0" t="0" r="0" b="0"/>
            <wp:wrapNone/>
            <wp:docPr id="1" name="图片 1" descr="D:\社会活动\浦江医药论坛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社会活动\浦江医药论坛公章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015" w:rsidRPr="00FE1015">
        <w:rPr>
          <w:rFonts w:ascii="楷体" w:eastAsia="楷体" w:hAnsi="楷体" w:cs="宋体" w:hint="eastAsia"/>
          <w:b/>
          <w:sz w:val="28"/>
          <w:szCs w:val="28"/>
        </w:rPr>
        <w:t>谨此奉邀！</w:t>
      </w:r>
    </w:p>
    <w:p w:rsidR="00FE1015" w:rsidRPr="00197450" w:rsidRDefault="00FE1015" w:rsidP="00BB1E97">
      <w:pPr>
        <w:ind w:firstLineChars="192" w:firstLine="540"/>
        <w:jc w:val="right"/>
        <w:rPr>
          <w:rFonts w:ascii="楷体" w:eastAsia="楷体" w:hAnsi="楷体" w:cs="宋体"/>
          <w:b/>
          <w:sz w:val="28"/>
          <w:szCs w:val="28"/>
        </w:rPr>
      </w:pPr>
      <w:r w:rsidRPr="00197450">
        <w:rPr>
          <w:rFonts w:ascii="楷体" w:eastAsia="楷体" w:hAnsi="楷体" w:cs="宋体" w:hint="eastAsia"/>
          <w:b/>
          <w:sz w:val="28"/>
          <w:szCs w:val="28"/>
        </w:rPr>
        <w:t>沈阳药科大学上海校友会</w:t>
      </w:r>
    </w:p>
    <w:p w:rsidR="00274DC9" w:rsidRPr="00197450" w:rsidRDefault="00274DC9" w:rsidP="00BB1E97">
      <w:pPr>
        <w:ind w:firstLineChars="192" w:firstLine="540"/>
        <w:jc w:val="right"/>
        <w:rPr>
          <w:rFonts w:ascii="楷体" w:eastAsia="楷体" w:hAnsi="楷体" w:cs="宋体"/>
          <w:b/>
          <w:sz w:val="28"/>
          <w:szCs w:val="28"/>
        </w:rPr>
      </w:pPr>
      <w:r w:rsidRPr="00197450">
        <w:rPr>
          <w:rFonts w:ascii="楷体" w:eastAsia="楷体" w:hAnsi="楷体" w:cs="宋体" w:hint="eastAsia"/>
          <w:b/>
          <w:sz w:val="28"/>
          <w:szCs w:val="28"/>
        </w:rPr>
        <w:t>浦江医药论坛组委会</w:t>
      </w:r>
    </w:p>
    <w:p w:rsidR="00FE1015" w:rsidRPr="00197450" w:rsidRDefault="00FE1015" w:rsidP="00197450">
      <w:pPr>
        <w:ind w:firstLineChars="192" w:firstLine="540"/>
        <w:jc w:val="right"/>
        <w:rPr>
          <w:rFonts w:ascii="楷体" w:eastAsia="楷体" w:hAnsi="楷体" w:cs="宋体"/>
          <w:b/>
          <w:sz w:val="28"/>
          <w:szCs w:val="28"/>
        </w:rPr>
      </w:pPr>
      <w:r w:rsidRPr="00197450">
        <w:rPr>
          <w:rFonts w:ascii="楷体" w:eastAsia="楷体" w:hAnsi="楷体" w:cs="宋体"/>
          <w:b/>
          <w:sz w:val="28"/>
          <w:szCs w:val="28"/>
        </w:rPr>
        <w:t xml:space="preserve">                  </w:t>
      </w:r>
      <w:r w:rsidR="00197450">
        <w:rPr>
          <w:rFonts w:ascii="楷体" w:eastAsia="楷体" w:hAnsi="楷体" w:cs="宋体"/>
          <w:b/>
          <w:sz w:val="28"/>
          <w:szCs w:val="28"/>
        </w:rPr>
        <w:t xml:space="preserve">                      </w:t>
      </w:r>
      <w:r w:rsidRPr="00197450">
        <w:rPr>
          <w:rFonts w:ascii="楷体" w:eastAsia="楷体" w:hAnsi="楷体" w:cs="宋体"/>
          <w:b/>
          <w:sz w:val="28"/>
          <w:szCs w:val="28"/>
        </w:rPr>
        <w:t>20</w:t>
      </w:r>
      <w:r w:rsidRPr="00197450">
        <w:rPr>
          <w:rFonts w:ascii="楷体" w:eastAsia="楷体" w:hAnsi="楷体" w:cs="宋体" w:hint="eastAsia"/>
          <w:b/>
          <w:sz w:val="28"/>
          <w:szCs w:val="28"/>
        </w:rPr>
        <w:t>15</w:t>
      </w:r>
      <w:r w:rsidRPr="00197450">
        <w:rPr>
          <w:rFonts w:ascii="楷体" w:eastAsia="楷体" w:hAnsi="楷体" w:cs="宋体"/>
          <w:b/>
          <w:sz w:val="28"/>
          <w:szCs w:val="28"/>
        </w:rPr>
        <w:t>年</w:t>
      </w:r>
      <w:r w:rsidRPr="00197450">
        <w:rPr>
          <w:rFonts w:ascii="楷体" w:eastAsia="楷体" w:hAnsi="楷体" w:cs="宋体" w:hint="eastAsia"/>
          <w:b/>
          <w:sz w:val="28"/>
          <w:szCs w:val="28"/>
        </w:rPr>
        <w:t>4</w:t>
      </w:r>
      <w:r w:rsidRPr="00197450">
        <w:rPr>
          <w:rFonts w:ascii="楷体" w:eastAsia="楷体" w:hAnsi="楷体" w:cs="宋体"/>
          <w:b/>
          <w:sz w:val="28"/>
          <w:szCs w:val="28"/>
        </w:rPr>
        <w:t>月</w:t>
      </w:r>
      <w:r w:rsidRPr="00197450">
        <w:rPr>
          <w:rFonts w:ascii="楷体" w:eastAsia="楷体" w:hAnsi="楷体" w:cs="宋体" w:hint="eastAsia"/>
          <w:b/>
          <w:sz w:val="28"/>
          <w:szCs w:val="28"/>
        </w:rPr>
        <w:t>20</w:t>
      </w:r>
      <w:r w:rsidRPr="00197450">
        <w:rPr>
          <w:rFonts w:ascii="楷体" w:eastAsia="楷体" w:hAnsi="楷体" w:cs="宋体"/>
          <w:b/>
          <w:sz w:val="28"/>
          <w:szCs w:val="28"/>
        </w:rPr>
        <w:t>日</w:t>
      </w:r>
    </w:p>
    <w:p w:rsidR="00774C78" w:rsidRPr="00774C78" w:rsidRDefault="00774C78" w:rsidP="00BB1E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360" w:lineRule="auto"/>
        <w:rPr>
          <w:rFonts w:ascii="宋体" w:hAnsi="宋体" w:cs="宋体"/>
          <w:kern w:val="0"/>
          <w:sz w:val="24"/>
          <w:szCs w:val="24"/>
        </w:rPr>
      </w:pPr>
    </w:p>
    <w:p w:rsidR="00774C78" w:rsidRPr="00197450" w:rsidRDefault="00274DC9" w:rsidP="00197450">
      <w:pPr>
        <w:ind w:firstLineChars="192" w:firstLine="540"/>
        <w:rPr>
          <w:rFonts w:ascii="楷体" w:eastAsia="楷体" w:hAnsi="楷体" w:cs="宋体"/>
          <w:b/>
          <w:sz w:val="28"/>
          <w:szCs w:val="28"/>
        </w:rPr>
      </w:pPr>
      <w:r w:rsidRPr="00197450">
        <w:rPr>
          <w:rFonts w:ascii="楷体" w:eastAsia="楷体" w:hAnsi="楷体" w:cs="宋体" w:hint="eastAsia"/>
          <w:b/>
          <w:sz w:val="28"/>
          <w:szCs w:val="28"/>
        </w:rPr>
        <w:t>大会</w:t>
      </w:r>
      <w:r w:rsidR="00774C78" w:rsidRPr="00197450">
        <w:rPr>
          <w:rFonts w:ascii="楷体" w:eastAsia="楷体" w:hAnsi="楷体" w:cs="宋体"/>
          <w:b/>
          <w:sz w:val="28"/>
          <w:szCs w:val="28"/>
        </w:rPr>
        <w:t>地点：</w:t>
      </w:r>
      <w:r w:rsidRPr="00197450">
        <w:rPr>
          <w:rFonts w:ascii="楷体" w:eastAsia="楷体" w:hAnsi="楷体" w:cs="宋体" w:hint="eastAsia"/>
          <w:b/>
          <w:sz w:val="28"/>
          <w:szCs w:val="28"/>
        </w:rPr>
        <w:t>上海</w:t>
      </w:r>
      <w:r w:rsidR="00602FD6" w:rsidRPr="00197450">
        <w:rPr>
          <w:rFonts w:ascii="楷体" w:eastAsia="楷体" w:hAnsi="楷体" w:cs="宋体" w:hint="eastAsia"/>
          <w:b/>
          <w:sz w:val="28"/>
          <w:szCs w:val="28"/>
        </w:rPr>
        <w:t>国家会展中心</w:t>
      </w:r>
      <w:r w:rsidR="00602FD6" w:rsidRPr="00197450">
        <w:rPr>
          <w:rFonts w:ascii="楷体" w:eastAsia="楷体" w:hAnsi="楷体" w:cs="宋体"/>
          <w:b/>
          <w:sz w:val="28"/>
          <w:szCs w:val="28"/>
        </w:rPr>
        <w:t>(</w:t>
      </w:r>
      <w:r w:rsidR="00602FD6" w:rsidRPr="00197450">
        <w:rPr>
          <w:rFonts w:ascii="楷体" w:eastAsia="楷体" w:hAnsi="楷体" w:cs="宋体" w:hint="eastAsia"/>
          <w:b/>
          <w:sz w:val="28"/>
          <w:szCs w:val="28"/>
        </w:rPr>
        <w:t>盈港东路</w:t>
      </w:r>
      <w:r w:rsidR="00602FD6" w:rsidRPr="00197450">
        <w:rPr>
          <w:rFonts w:ascii="楷体" w:eastAsia="楷体" w:hAnsi="楷体" w:cs="宋体"/>
          <w:b/>
          <w:sz w:val="28"/>
          <w:szCs w:val="28"/>
        </w:rPr>
        <w:t>168</w:t>
      </w:r>
      <w:r w:rsidR="00602FD6" w:rsidRPr="00197450">
        <w:rPr>
          <w:rFonts w:ascii="楷体" w:eastAsia="楷体" w:hAnsi="楷体" w:cs="宋体" w:hint="eastAsia"/>
          <w:b/>
          <w:sz w:val="28"/>
          <w:szCs w:val="28"/>
        </w:rPr>
        <w:t>号</w:t>
      </w:r>
      <w:r w:rsidR="00602FD6" w:rsidRPr="00197450">
        <w:rPr>
          <w:rFonts w:ascii="楷体" w:eastAsia="楷体" w:hAnsi="楷体" w:cs="宋体"/>
          <w:b/>
          <w:sz w:val="28"/>
          <w:szCs w:val="28"/>
        </w:rPr>
        <w:t>)1</w:t>
      </w:r>
      <w:r w:rsidR="00602FD6" w:rsidRPr="00197450">
        <w:rPr>
          <w:rFonts w:ascii="楷体" w:eastAsia="楷体" w:hAnsi="楷体" w:cs="宋体" w:hint="eastAsia"/>
          <w:b/>
          <w:sz w:val="28"/>
          <w:szCs w:val="28"/>
        </w:rPr>
        <w:t>号展馆和</w:t>
      </w:r>
      <w:r w:rsidR="00602FD6" w:rsidRPr="00197450">
        <w:rPr>
          <w:rFonts w:ascii="楷体" w:eastAsia="楷体" w:hAnsi="楷体" w:cs="宋体"/>
          <w:b/>
          <w:sz w:val="28"/>
          <w:szCs w:val="28"/>
        </w:rPr>
        <w:t>2</w:t>
      </w:r>
      <w:r w:rsidR="00602FD6" w:rsidRPr="00197450">
        <w:rPr>
          <w:rFonts w:ascii="楷体" w:eastAsia="楷体" w:hAnsi="楷体" w:cs="宋体" w:hint="eastAsia"/>
          <w:b/>
          <w:sz w:val="28"/>
          <w:szCs w:val="28"/>
        </w:rPr>
        <w:t>号展馆</w:t>
      </w:r>
      <w:r w:rsidR="00602FD6" w:rsidRPr="00197450">
        <w:rPr>
          <w:rFonts w:ascii="楷体" w:eastAsia="楷体" w:hAnsi="楷体" w:cs="宋体"/>
          <w:b/>
          <w:sz w:val="28"/>
          <w:szCs w:val="28"/>
        </w:rPr>
        <w:t>8</w:t>
      </w:r>
      <w:r w:rsidR="00602FD6" w:rsidRPr="00197450">
        <w:rPr>
          <w:rFonts w:ascii="楷体" w:eastAsia="楷体" w:hAnsi="楷体" w:cs="宋体" w:hint="eastAsia"/>
          <w:b/>
          <w:sz w:val="28"/>
          <w:szCs w:val="28"/>
        </w:rPr>
        <w:t>米层</w:t>
      </w:r>
      <w:r w:rsidR="00602FD6" w:rsidRPr="00197450">
        <w:rPr>
          <w:rFonts w:ascii="楷体" w:eastAsia="楷体" w:hAnsi="楷体" w:cs="宋体"/>
          <w:b/>
          <w:sz w:val="28"/>
          <w:szCs w:val="28"/>
        </w:rPr>
        <w:t>B001</w:t>
      </w:r>
      <w:r w:rsidR="00602FD6" w:rsidRPr="00197450">
        <w:rPr>
          <w:rFonts w:ascii="楷体" w:eastAsia="楷体" w:hAnsi="楷体" w:cs="宋体" w:hint="eastAsia"/>
          <w:b/>
          <w:sz w:val="28"/>
          <w:szCs w:val="28"/>
        </w:rPr>
        <w:t>会议室</w:t>
      </w:r>
      <w:r w:rsidR="00774C78" w:rsidRPr="00197450">
        <w:rPr>
          <w:rFonts w:ascii="楷体" w:eastAsia="楷体" w:hAnsi="楷体" w:cs="宋体"/>
          <w:b/>
          <w:sz w:val="28"/>
          <w:szCs w:val="28"/>
        </w:rPr>
        <w:t>。</w:t>
      </w:r>
    </w:p>
    <w:p w:rsidR="00774C78" w:rsidRPr="00197450" w:rsidRDefault="00274DC9" w:rsidP="00197450">
      <w:pPr>
        <w:ind w:firstLineChars="192" w:firstLine="540"/>
        <w:rPr>
          <w:rFonts w:ascii="楷体" w:eastAsia="楷体" w:hAnsi="楷体" w:cs="宋体"/>
          <w:b/>
          <w:sz w:val="28"/>
          <w:szCs w:val="28"/>
        </w:rPr>
      </w:pPr>
      <w:r w:rsidRPr="00197450">
        <w:rPr>
          <w:rFonts w:ascii="楷体" w:eastAsia="楷体" w:hAnsi="楷体" w:cs="宋体" w:hint="eastAsia"/>
          <w:b/>
          <w:sz w:val="28"/>
          <w:szCs w:val="28"/>
        </w:rPr>
        <w:t>会议</w:t>
      </w:r>
      <w:r w:rsidR="00774C78" w:rsidRPr="00197450">
        <w:rPr>
          <w:rFonts w:ascii="楷体" w:eastAsia="楷体" w:hAnsi="楷体" w:cs="宋体"/>
          <w:b/>
          <w:sz w:val="28"/>
          <w:szCs w:val="28"/>
        </w:rPr>
        <w:t>时间：</w:t>
      </w:r>
      <w:r w:rsidR="00602FD6" w:rsidRPr="00197450">
        <w:rPr>
          <w:rFonts w:ascii="楷体" w:eastAsia="楷体" w:hAnsi="楷体" w:cs="宋体" w:hint="eastAsia"/>
          <w:b/>
          <w:sz w:val="28"/>
          <w:szCs w:val="28"/>
        </w:rPr>
        <w:t>2015年5月16日8:00-17:00</w:t>
      </w:r>
      <w:r w:rsidR="00774C78" w:rsidRPr="00197450">
        <w:rPr>
          <w:rFonts w:ascii="楷体" w:eastAsia="楷体" w:hAnsi="楷体" w:cs="宋体"/>
          <w:b/>
          <w:sz w:val="28"/>
          <w:szCs w:val="28"/>
        </w:rPr>
        <w:t>。</w:t>
      </w:r>
    </w:p>
    <w:p w:rsidR="00274DC9" w:rsidRPr="00197450" w:rsidRDefault="00274DC9" w:rsidP="00197450">
      <w:pPr>
        <w:ind w:firstLineChars="192" w:firstLine="540"/>
        <w:rPr>
          <w:rFonts w:ascii="楷体" w:eastAsia="楷体" w:hAnsi="楷体" w:cs="宋体"/>
          <w:b/>
          <w:sz w:val="28"/>
          <w:szCs w:val="28"/>
        </w:rPr>
      </w:pPr>
      <w:r w:rsidRPr="00197450">
        <w:rPr>
          <w:rFonts w:ascii="楷体" w:eastAsia="楷体" w:hAnsi="楷体" w:cs="宋体" w:hint="eastAsia"/>
          <w:b/>
          <w:sz w:val="28"/>
          <w:szCs w:val="28"/>
        </w:rPr>
        <w:t>报名截止时间：2015年5月10日</w:t>
      </w:r>
    </w:p>
    <w:p w:rsidR="00D871A4" w:rsidRPr="00197450" w:rsidRDefault="00774C78" w:rsidP="00197450">
      <w:pPr>
        <w:ind w:firstLineChars="192" w:firstLine="540"/>
        <w:rPr>
          <w:rFonts w:ascii="楷体" w:eastAsia="楷体" w:hAnsi="楷体" w:cs="宋体"/>
          <w:b/>
          <w:sz w:val="28"/>
          <w:szCs w:val="28"/>
        </w:rPr>
      </w:pPr>
      <w:r w:rsidRPr="00197450">
        <w:rPr>
          <w:rFonts w:ascii="楷体" w:eastAsia="楷体" w:hAnsi="楷体" w:cs="宋体"/>
          <w:b/>
          <w:sz w:val="28"/>
          <w:szCs w:val="28"/>
        </w:rPr>
        <w:t>联系人：</w:t>
      </w:r>
      <w:r w:rsidR="00D871A4" w:rsidRPr="00197450">
        <w:rPr>
          <w:rFonts w:ascii="楷体" w:eastAsia="楷体" w:hAnsi="楷体" w:cs="宋体" w:hint="eastAsia"/>
          <w:b/>
          <w:sz w:val="28"/>
          <w:szCs w:val="28"/>
        </w:rPr>
        <w:t>赵兴荣，</w:t>
      </w:r>
      <w:r w:rsidR="00D871A4" w:rsidRPr="00197450">
        <w:rPr>
          <w:rFonts w:ascii="楷体" w:eastAsia="楷体" w:hAnsi="楷体" w:cs="宋体"/>
          <w:b/>
          <w:sz w:val="28"/>
          <w:szCs w:val="28"/>
        </w:rPr>
        <w:t>021-64281228 18516655685</w:t>
      </w:r>
    </w:p>
    <w:p w:rsidR="00D871A4" w:rsidRPr="00197450" w:rsidRDefault="00274DC9" w:rsidP="00197450">
      <w:pPr>
        <w:ind w:firstLineChars="192" w:firstLine="540"/>
        <w:rPr>
          <w:rFonts w:ascii="楷体" w:eastAsia="楷体" w:hAnsi="楷体" w:cs="宋体"/>
          <w:b/>
          <w:sz w:val="28"/>
          <w:szCs w:val="28"/>
        </w:rPr>
      </w:pPr>
      <w:r w:rsidRPr="00197450">
        <w:rPr>
          <w:rFonts w:ascii="楷体" w:eastAsia="楷体" w:hAnsi="楷体" w:cs="宋体" w:hint="eastAsia"/>
          <w:b/>
          <w:sz w:val="28"/>
          <w:szCs w:val="28"/>
        </w:rPr>
        <w:t>详见附件</w:t>
      </w:r>
    </w:p>
    <w:p w:rsidR="00B53CF6" w:rsidRDefault="00B53CF6" w:rsidP="00BB1E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360" w:lineRule="auto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</w:p>
    <w:p w:rsidR="00B53CF6" w:rsidRDefault="00B53CF6" w:rsidP="00BB1E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360" w:lineRule="auto"/>
        <w:rPr>
          <w:rFonts w:ascii="宋体" w:hAnsi="宋体" w:cs="宋体"/>
          <w:kern w:val="0"/>
          <w:sz w:val="24"/>
          <w:szCs w:val="24"/>
        </w:rPr>
      </w:pPr>
    </w:p>
    <w:p w:rsidR="00B53CF6" w:rsidRPr="00197450" w:rsidRDefault="00B53CF6" w:rsidP="00BB1E97">
      <w:pPr>
        <w:widowControl/>
        <w:shd w:val="clear" w:color="auto" w:fill="FFFFFF"/>
        <w:spacing w:beforeLines="50" w:after="100" w:afterAutospacing="1" w:line="360" w:lineRule="auto"/>
        <w:jc w:val="center"/>
        <w:rPr>
          <w:rFonts w:ascii="Helvetica" w:hAnsi="Helvetica" w:cs="Helvetica"/>
          <w:b/>
          <w:kern w:val="0"/>
          <w:sz w:val="29"/>
          <w:szCs w:val="29"/>
        </w:rPr>
      </w:pPr>
      <w:r w:rsidRPr="00197450">
        <w:rPr>
          <w:rFonts w:ascii="Helvetica" w:hAnsi="Helvetica" w:cs="Helvetica"/>
          <w:b/>
          <w:kern w:val="0"/>
          <w:sz w:val="29"/>
          <w:szCs w:val="29"/>
        </w:rPr>
        <w:lastRenderedPageBreak/>
        <w:t>第二届浦江医药论坛</w:t>
      </w:r>
      <w:r w:rsidRPr="00197450">
        <w:rPr>
          <w:rFonts w:ascii="Helvetica" w:hAnsi="Helvetica" w:cs="Helvetica"/>
          <w:b/>
          <w:kern w:val="0"/>
          <w:sz w:val="29"/>
          <w:szCs w:val="29"/>
        </w:rPr>
        <w:t>--</w:t>
      </w:r>
      <w:r w:rsidRPr="00197450">
        <w:rPr>
          <w:rFonts w:ascii="Helvetica" w:hAnsi="Helvetica" w:cs="Helvetica"/>
          <w:b/>
          <w:kern w:val="0"/>
          <w:sz w:val="29"/>
          <w:szCs w:val="29"/>
        </w:rPr>
        <w:t>互联网时代医药发展新模式</w:t>
      </w:r>
    </w:p>
    <w:p w:rsidR="00B53CF6" w:rsidRPr="00B53CF6" w:rsidRDefault="00B53CF6" w:rsidP="00B53CF6">
      <w:pPr>
        <w:widowControl/>
        <w:shd w:val="clear" w:color="auto" w:fill="FFFFFF"/>
        <w:spacing w:before="60" w:after="100" w:afterAutospacing="1" w:line="240" w:lineRule="atLeast"/>
        <w:jc w:val="left"/>
        <w:rPr>
          <w:rFonts w:ascii="Helvetica" w:hAnsi="Helvetica" w:cs="Helvetica"/>
          <w:vanish/>
          <w:kern w:val="0"/>
          <w:sz w:val="17"/>
          <w:szCs w:val="17"/>
        </w:rPr>
      </w:pPr>
    </w:p>
    <w:p w:rsidR="00B53CF6" w:rsidRPr="00B53CF6" w:rsidRDefault="00B53CF6" w:rsidP="00197450">
      <w:pPr>
        <w:widowControl/>
        <w:shd w:val="clear" w:color="auto" w:fill="FFFFFF"/>
        <w:jc w:val="center"/>
        <w:rPr>
          <w:rFonts w:ascii="Helvetica" w:hAnsi="Helvetica" w:cs="Helvetica"/>
          <w:kern w:val="0"/>
          <w:sz w:val="19"/>
          <w:szCs w:val="19"/>
        </w:rPr>
      </w:pPr>
      <w:r>
        <w:rPr>
          <w:rFonts w:ascii="Helvetica" w:hAnsi="Helvetica" w:cs="Helvetica"/>
          <w:noProof/>
          <w:kern w:val="0"/>
          <w:sz w:val="19"/>
          <w:szCs w:val="19"/>
        </w:rPr>
        <w:drawing>
          <wp:inline distT="0" distB="0" distL="0" distR="0">
            <wp:extent cx="5257800" cy="1200150"/>
            <wp:effectExtent l="19050" t="0" r="0" b="0"/>
            <wp:docPr id="4" name="js_cover" descr="http://mmbiz.qpic.cn/mmbiz/X8KsmuFEYykJr6PNwuiazWlX2aJFH1Z10cFicMibib07A229YRcpVrO58Eet4Yvd2Br3lYn5LI5MTXhYeR1qFCINibA/640?wxfrom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cover" descr="http://mmbiz.qpic.cn/mmbiz/X8KsmuFEYykJr6PNwuiazWlX2aJFH1Z10cFicMibib07A229YRcpVrO58Eet4Yvd2Br3lYn5LI5MTXhYeR1qFCINibA/640?wxfrom=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491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F6" w:rsidRPr="00B53CF6" w:rsidRDefault="00B53CF6" w:rsidP="00B53CF6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3E3E3E"/>
          <w:kern w:val="0"/>
          <w:sz w:val="19"/>
          <w:szCs w:val="19"/>
        </w:rPr>
      </w:pPr>
      <w:r w:rsidRPr="00B53CF6">
        <w:rPr>
          <w:rFonts w:ascii="Helvetica" w:hAnsi="Helvetica" w:cs="Helvetica"/>
          <w:b/>
          <w:bCs/>
          <w:color w:val="3E3E3E"/>
          <w:kern w:val="0"/>
          <w:sz w:val="19"/>
        </w:rPr>
        <w:t>2015</w:t>
      </w:r>
      <w:r w:rsidRPr="00B53CF6">
        <w:rPr>
          <w:rFonts w:ascii="宋体" w:hAnsi="宋体" w:cs="Helvetica" w:hint="eastAsia"/>
          <w:b/>
          <w:bCs/>
          <w:color w:val="3E3E3E"/>
          <w:kern w:val="0"/>
          <w:sz w:val="19"/>
        </w:rPr>
        <w:t>年</w:t>
      </w:r>
      <w:r w:rsidRPr="00B53CF6">
        <w:rPr>
          <w:rFonts w:ascii="Helvetica" w:hAnsi="Helvetica" w:cs="Helvetica"/>
          <w:b/>
          <w:bCs/>
          <w:color w:val="3E3E3E"/>
          <w:kern w:val="0"/>
          <w:sz w:val="19"/>
        </w:rPr>
        <w:t>5</w:t>
      </w:r>
      <w:r w:rsidRPr="00B53CF6">
        <w:rPr>
          <w:rFonts w:ascii="宋体" w:hAnsi="宋体" w:cs="Helvetica" w:hint="eastAsia"/>
          <w:b/>
          <w:bCs/>
          <w:color w:val="3E3E3E"/>
          <w:kern w:val="0"/>
          <w:sz w:val="19"/>
        </w:rPr>
        <w:t>月</w:t>
      </w:r>
      <w:r w:rsidRPr="00B53CF6">
        <w:rPr>
          <w:rFonts w:ascii="Helvetica" w:hAnsi="Helvetica" w:cs="Helvetica"/>
          <w:b/>
          <w:bCs/>
          <w:color w:val="3E3E3E"/>
          <w:kern w:val="0"/>
          <w:sz w:val="19"/>
        </w:rPr>
        <w:t>16</w:t>
      </w:r>
      <w:r w:rsidRPr="00B53CF6">
        <w:rPr>
          <w:rFonts w:ascii="宋体" w:hAnsi="宋体" w:cs="Helvetica" w:hint="eastAsia"/>
          <w:b/>
          <w:bCs/>
          <w:color w:val="3E3E3E"/>
          <w:kern w:val="0"/>
          <w:sz w:val="19"/>
        </w:rPr>
        <w:t>日（周六）上海</w:t>
      </w:r>
    </w:p>
    <w:p w:rsidR="00B53CF6" w:rsidRPr="00B53CF6" w:rsidRDefault="00B53CF6" w:rsidP="00B53CF6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Helvetica" w:hAnsi="Helvetica" w:cs="Helvetica"/>
          <w:color w:val="3E3E3E"/>
          <w:kern w:val="0"/>
          <w:sz w:val="19"/>
          <w:szCs w:val="19"/>
        </w:rPr>
      </w:pP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互联网的冲击、颠覆、跨界打劫，已开始逼近医药行业；如何利用互联网完成传统医药研发、临床研究、医药营销业务模式的转型升级？医药领域的你将如何存在？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2015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年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5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月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16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日（周六）由沈阳药科大学上海校友会和国药励展共同主办的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“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第二届浦江医药论坛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”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，将与您分享及交流互联网时代下医药发展新模式。</w:t>
      </w:r>
    </w:p>
    <w:tbl>
      <w:tblPr>
        <w:tblW w:w="84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9"/>
        <w:gridCol w:w="8059"/>
      </w:tblGrid>
      <w:tr w:rsidR="00B53CF6" w:rsidRPr="00B53CF6" w:rsidTr="00FC4DE4">
        <w:trPr>
          <w:tblCellSpacing w:w="0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关于主办方</w:t>
            </w:r>
          </w:p>
        </w:tc>
      </w:tr>
    </w:tbl>
    <w:p w:rsidR="00B53CF6" w:rsidRPr="00B53CF6" w:rsidRDefault="00B53CF6" w:rsidP="00B53CF6">
      <w:pPr>
        <w:widowControl/>
        <w:shd w:val="clear" w:color="auto" w:fill="FFFFFF"/>
        <w:spacing w:before="100" w:beforeAutospacing="1" w:after="120" w:line="360" w:lineRule="atLeast"/>
        <w:jc w:val="left"/>
        <w:rPr>
          <w:rFonts w:ascii="Helvetica" w:hAnsi="Helvetica" w:cs="Helvetica"/>
          <w:color w:val="3E3E3E"/>
          <w:kern w:val="0"/>
          <w:sz w:val="19"/>
          <w:szCs w:val="19"/>
        </w:rPr>
      </w:pP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本届论坛由沈阳药科大学上海校友会和国药励展联合主办。</w:t>
      </w:r>
    </w:p>
    <w:p w:rsidR="00B53CF6" w:rsidRPr="00B53CF6" w:rsidRDefault="00B53CF6" w:rsidP="00B53CF6">
      <w:pPr>
        <w:widowControl/>
        <w:shd w:val="clear" w:color="auto" w:fill="FFFFFF"/>
        <w:spacing w:before="100" w:beforeAutospacing="1" w:after="120" w:line="360" w:lineRule="atLeast"/>
        <w:jc w:val="left"/>
        <w:rPr>
          <w:rFonts w:ascii="Helvetica" w:hAnsi="Helvetica" w:cs="Helvetica"/>
          <w:color w:val="3E3E3E"/>
          <w:kern w:val="0"/>
          <w:sz w:val="19"/>
          <w:szCs w:val="19"/>
        </w:rPr>
      </w:pP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沈阳药科大学上海校友会旨在为在上海工作的校友间搭建开放，多元化的交流平台；为医药界同行创造创新、深层次的合作平台；为国家医药事业发展贡献起到了积极的促进作用；由沈药上海校友会主办的首届浦江医药论坛，超过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400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位与会者，为上海及华东地区医药同行创造了良好的互动平台。</w:t>
      </w:r>
    </w:p>
    <w:p w:rsidR="00B53CF6" w:rsidRPr="00B53CF6" w:rsidRDefault="00B53CF6" w:rsidP="00BB1E97">
      <w:pPr>
        <w:widowControl/>
        <w:shd w:val="clear" w:color="auto" w:fill="FFFFFF"/>
        <w:spacing w:before="100" w:beforeAutospacing="1" w:afterLines="50" w:line="360" w:lineRule="auto"/>
        <w:rPr>
          <w:rFonts w:ascii="Helvetica" w:hAnsi="Helvetica" w:cs="Helvetica"/>
          <w:color w:val="3E3E3E"/>
          <w:kern w:val="0"/>
          <w:sz w:val="19"/>
          <w:szCs w:val="19"/>
        </w:rPr>
      </w:pP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国药励展首度融合旗下贯通医药医疗健康产业链的三大展会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CMEF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（医博会）、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PharmChina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（药交会）、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APIChina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（原料会），倾力打造集展览和会议一体的健康产业领袖峰会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(tHIS)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。首届健康产业领袖峰会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(tHIS)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，超过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 xml:space="preserve"> 100 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场的主题会议和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 xml:space="preserve"> 28 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万平米的国际展览的融合将集中展示来自全球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 xml:space="preserve">6,000 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家精选展商的数万种高质量和高性价比的医疗设备、原料药、制剂及相关产品和服务。此举将全面满足来自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 xml:space="preserve">140 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个国家的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 xml:space="preserve">20 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万专业观众对学习和洽谈，采购与贸易的巨大需求。</w:t>
      </w:r>
    </w:p>
    <w:tbl>
      <w:tblPr>
        <w:tblW w:w="84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9"/>
        <w:gridCol w:w="1126"/>
        <w:gridCol w:w="6913"/>
      </w:tblGrid>
      <w:tr w:rsidR="00B53CF6" w:rsidRPr="00B53CF6" w:rsidTr="00FC4DE4">
        <w:trPr>
          <w:tblCellSpacing w:w="0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36"/>
              <w:jc w:val="righ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主办方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36"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沈阳药科大学上海校友会</w:t>
            </w:r>
          </w:p>
          <w:p w:rsidR="00B53CF6" w:rsidRPr="00B53CF6" w:rsidRDefault="00B53CF6" w:rsidP="00B53CF6">
            <w:pPr>
              <w:widowControl/>
              <w:spacing w:before="100" w:beforeAutospacing="1" w:after="36"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国药励展展览有限责任公司</w:t>
            </w:r>
          </w:p>
        </w:tc>
      </w:tr>
      <w:tr w:rsidR="00B53CF6" w:rsidRPr="00B53CF6" w:rsidTr="00FC4DE4">
        <w:trPr>
          <w:tblCellSpacing w:w="0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36"/>
              <w:jc w:val="righ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协办方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36"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宁波生物产业园</w:t>
            </w:r>
          </w:p>
        </w:tc>
      </w:tr>
      <w:tr w:rsidR="00B53CF6" w:rsidRPr="00B53CF6" w:rsidTr="00FC4DE4">
        <w:trPr>
          <w:tblCellSpacing w:w="0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36"/>
              <w:jc w:val="righ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承办方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36"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上海荣舜商务信息咨询有限公司</w:t>
            </w:r>
          </w:p>
        </w:tc>
      </w:tr>
    </w:tbl>
    <w:p w:rsidR="00B53CF6" w:rsidRPr="00B53CF6" w:rsidRDefault="00B53CF6" w:rsidP="00B53CF6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hAnsi="Helvetica" w:cs="Helvetica"/>
          <w:color w:val="3E3E3E"/>
          <w:kern w:val="0"/>
          <w:sz w:val="19"/>
          <w:szCs w:val="19"/>
        </w:rPr>
      </w:pPr>
    </w:p>
    <w:tbl>
      <w:tblPr>
        <w:tblW w:w="84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9"/>
        <w:gridCol w:w="145"/>
        <w:gridCol w:w="107"/>
        <w:gridCol w:w="869"/>
        <w:gridCol w:w="1144"/>
        <w:gridCol w:w="1244"/>
        <w:gridCol w:w="4610"/>
      </w:tblGrid>
      <w:tr w:rsidR="00B53CF6" w:rsidRPr="00B53CF6" w:rsidTr="00FC4DE4">
        <w:trPr>
          <w:tblCellSpacing w:w="0" w:type="dxa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合作媒体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无涯杂志</w:t>
            </w:r>
          </w:p>
          <w:p w:rsidR="00B53CF6" w:rsidRPr="00B53CF6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医药观察家</w:t>
            </w:r>
          </w:p>
          <w:p w:rsidR="00B53CF6" w:rsidRPr="00B53CF6" w:rsidRDefault="00B53CF6" w:rsidP="00B53CF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丁香园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b/>
                <w:bCs/>
                <w:kern w:val="0"/>
                <w:sz w:val="18"/>
                <w:szCs w:val="18"/>
              </w:rPr>
              <w:t>时间</w:t>
            </w:r>
            <w:r w:rsidRPr="00197450"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 xml:space="preserve"> Time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b/>
                <w:bCs/>
                <w:kern w:val="0"/>
                <w:sz w:val="18"/>
                <w:szCs w:val="18"/>
              </w:rPr>
              <w:t>议程</w:t>
            </w:r>
            <w:r w:rsidRPr="00197450"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 xml:space="preserve"> Agenda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b/>
                <w:bCs/>
                <w:kern w:val="0"/>
                <w:sz w:val="18"/>
                <w:szCs w:val="18"/>
              </w:rPr>
              <w:t>报告人</w:t>
            </w:r>
            <w:r w:rsidRPr="00197450"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Speak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8:00-9:30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注册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B53CF6" w:rsidRPr="00197450" w:rsidTr="00FC4DE4">
        <w:trPr>
          <w:tblCellSpacing w:w="0" w:type="dxa"/>
        </w:trPr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7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b/>
                <w:bCs/>
                <w:color w:val="FFFFFF"/>
                <w:kern w:val="0"/>
                <w:sz w:val="18"/>
                <w:szCs w:val="18"/>
              </w:rPr>
              <w:t>开幕式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9:35-9:40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主席致辞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裴钢同济大学校长，院士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9:40-9:45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嘉宾致辞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吴春福沈阳药科大学党委书记</w:t>
            </w: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,</w:t>
            </w: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教授</w:t>
            </w:r>
          </w:p>
        </w:tc>
      </w:tr>
      <w:tr w:rsidR="00B53CF6" w:rsidRPr="00B53CF6" w:rsidTr="00FC4DE4">
        <w:trPr>
          <w:tblCellSpacing w:w="0" w:type="dxa"/>
        </w:trPr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7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大会报告议程（主持人：甘勇）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9:45-10:15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移动医疗挑战与机遇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0D0D0D"/>
                <w:kern w:val="0"/>
                <w:sz w:val="18"/>
                <w:szCs w:val="18"/>
              </w:rPr>
              <w:t>卢君强</w:t>
            </w: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广东药监局药品监管流通处，副处长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10:15-10:45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创新药物制剂的机遇与挑战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何仲贵沈阳药科大学教授</w:t>
            </w: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,</w:t>
            </w: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长江学者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10:45-11:10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中药制剂体内过程研究进展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李范珠浙江中医药大学药学院，院长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11:10-11:40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药政改革新常态下的药企战略思考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王波中国医药管理协会</w:t>
            </w: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,</w:t>
            </w: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副会长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11:40-12:00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医药行业的变革探讨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周睿汇添富基金，经理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12:00-13:00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午餐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13:00-13:20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新形势下药品专业第三方推广服务公司的生存之道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李晓清上海耀大生物科技有限公司总经理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13:20-13:40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移动互联网重构医疗生态圈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李凡华康移动医疗，副总裁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13:40-14:00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药物研发创新模式的思考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0D0D0D"/>
                <w:kern w:val="0"/>
                <w:sz w:val="18"/>
                <w:szCs w:val="18"/>
              </w:rPr>
              <w:t>甘勇上海药物所，研究员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14:00-14:20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互联网时代医药创业环境微变化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0D0D0D"/>
                <w:kern w:val="0"/>
                <w:sz w:val="18"/>
                <w:szCs w:val="18"/>
              </w:rPr>
              <w:t>秦晓瑞中国医药城招商局，局长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14:20-14:40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宁波生物产业园简介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陈陵际宁波生物产业园管委会，副主任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14:40-15:00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茶歇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B53CF6" w:rsidRPr="00B53CF6" w:rsidTr="00FC4DE4">
        <w:trPr>
          <w:tblCellSpacing w:w="0" w:type="dxa"/>
        </w:trPr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7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分会场</w:t>
            </w:r>
            <w:r w:rsidRPr="00B53CF6">
              <w:rPr>
                <w:rFonts w:ascii="Helvetica" w:hAnsi="Helvetica" w:cs="Helvetica"/>
                <w:b/>
                <w:bCs/>
                <w:color w:val="FFFFFF"/>
                <w:kern w:val="0"/>
                <w:sz w:val="19"/>
              </w:rPr>
              <w:t>1</w:t>
            </w: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：医药产业研发议程（分会主席甘勇）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15:00-15:20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外资医药企业新药研发模式与创新策略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王月芬罗氏研发中心，药物代谢总监</w:t>
            </w:r>
          </w:p>
        </w:tc>
      </w:tr>
      <w:tr w:rsidR="00B53CF6" w:rsidRPr="00197450" w:rsidTr="00FC4DE4">
        <w:trPr>
          <w:trHeight w:val="276"/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15:20-15:40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临床试验的计算机模拟在新药研发中的应用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0803D5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杨见松</w:t>
            </w: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GSK</w:t>
            </w: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研发中心，临床药理总监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15:40-16:00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演讲</w:t>
            </w: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3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待定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16:00-16:15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银牌赞助商报告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16:15-17:00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茶会</w:t>
            </w: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-</w:t>
            </w:r>
            <w:r w:rsidRPr="00197450">
              <w:rPr>
                <w:rFonts w:ascii="宋体" w:hAnsi="宋体" w:cs="Helvetica" w:hint="eastAsia"/>
                <w:kern w:val="0"/>
                <w:sz w:val="18"/>
                <w:szCs w:val="18"/>
              </w:rPr>
              <w:t>业务交流、共叙未来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B53CF6" w:rsidRPr="00B53CF6" w:rsidTr="00FC4DE4">
        <w:trPr>
          <w:tblCellSpacing w:w="0" w:type="dxa"/>
        </w:trPr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7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分会场</w:t>
            </w:r>
            <w:r w:rsidRPr="00B53CF6">
              <w:rPr>
                <w:rFonts w:ascii="Helvetica" w:hAnsi="Helvetica" w:cs="Helvetica"/>
                <w:b/>
                <w:bCs/>
                <w:color w:val="FFFFFF"/>
                <w:kern w:val="0"/>
                <w:sz w:val="19"/>
              </w:rPr>
              <w:t>2</w:t>
            </w: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：医药营销议程（分会主席施峰）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15:00-15:20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中国新常态下的医药市场准入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何华明</w:t>
            </w:r>
            <w:r w:rsidRPr="00197450"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  <w:t>Med &amp; Co Inc (</w:t>
            </w: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加拿大</w:t>
            </w:r>
            <w:r w:rsidRPr="00197450"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  <w:t>)</w:t>
            </w: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主席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15:20-15:40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差异化营销</w:t>
            </w:r>
            <w:r w:rsidRPr="00197450"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  <w:t>--E-marketing</w:t>
            </w: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移动医疗，医患平台，</w:t>
            </w:r>
            <w:r w:rsidRPr="00197450"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  <w:t>GPO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耿毅力上海格银，董事长创始人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lastRenderedPageBreak/>
              <w:t>15:40-16:00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演讲</w:t>
            </w:r>
            <w:r w:rsidRPr="00197450"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  <w:t>3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待定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16:00-16:15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银牌赞助商报告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16:15-17:00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茶会</w:t>
            </w:r>
            <w:r w:rsidRPr="00197450"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  <w:t>-</w:t>
            </w: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业务交流、共叙未来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B53CF6" w:rsidRPr="00B53CF6" w:rsidTr="00FC4DE4">
        <w:trPr>
          <w:tblCellSpacing w:w="0" w:type="dxa"/>
        </w:trPr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7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分会场</w:t>
            </w:r>
            <w:r w:rsidRPr="00B53CF6">
              <w:rPr>
                <w:rFonts w:ascii="Helvetica" w:hAnsi="Helvetica" w:cs="Helvetica"/>
                <w:b/>
                <w:bCs/>
                <w:color w:val="FFFFFF"/>
                <w:kern w:val="0"/>
                <w:sz w:val="19"/>
              </w:rPr>
              <w:t>3</w:t>
            </w: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：投资创业与人才议程（分会主席沙鹰）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15:00-15:20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投资创新，合作共赢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待定上海医药集团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15:20-15:40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股市新环境下的投资战略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沙鹰汇添富医健风险投资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15:40-16:00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风投在医药早期阶段的投资策略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待定</w:t>
            </w: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16:00-16:15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银牌赞助商报告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B53CF6" w:rsidRPr="00197450" w:rsidTr="00FC4DE4">
        <w:trPr>
          <w:tblCellSpacing w:w="0" w:type="dxa"/>
        </w:trPr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B53CF6">
            <w:pPr>
              <w:widowControl/>
              <w:spacing w:before="100" w:beforeAutospacing="1" w:after="100" w:afterAutospacing="1"/>
              <w:jc w:val="lef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197450">
              <w:rPr>
                <w:rFonts w:ascii="Helvetica" w:hAnsi="Helvetica" w:cs="Helvetica"/>
                <w:kern w:val="0"/>
                <w:sz w:val="18"/>
                <w:szCs w:val="18"/>
              </w:rPr>
              <w:t>16:15-17:00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茶会</w:t>
            </w:r>
            <w:r w:rsidRPr="00197450"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  <w:t>-</w:t>
            </w:r>
            <w:r w:rsidRPr="00197450">
              <w:rPr>
                <w:rFonts w:ascii="宋体" w:hAnsi="宋体" w:cs="Helvetica" w:hint="eastAsia"/>
                <w:color w:val="3E3E3E"/>
                <w:kern w:val="0"/>
                <w:sz w:val="18"/>
                <w:szCs w:val="18"/>
              </w:rPr>
              <w:t>业务交流、共叙未来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197450" w:rsidRDefault="00B53CF6" w:rsidP="00197450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B53CF6" w:rsidRPr="00B53CF6" w:rsidTr="00FC4DE4">
        <w:trPr>
          <w:tblCellSpacing w:w="0" w:type="dxa"/>
        </w:trPr>
        <w:tc>
          <w:tcPr>
            <w:tcW w:w="581" w:type="dxa"/>
            <w:gridSpan w:val="3"/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"/>
                <w:szCs w:val="24"/>
              </w:rPr>
            </w:pPr>
          </w:p>
        </w:tc>
        <w:tc>
          <w:tcPr>
            <w:tcW w:w="869" w:type="dxa"/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"/>
                <w:szCs w:val="24"/>
              </w:rPr>
            </w:pPr>
          </w:p>
        </w:tc>
        <w:tc>
          <w:tcPr>
            <w:tcW w:w="4610" w:type="dxa"/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"/>
                <w:szCs w:val="24"/>
              </w:rPr>
            </w:pPr>
          </w:p>
        </w:tc>
      </w:tr>
      <w:tr w:rsidR="00B53CF6" w:rsidRPr="00B53CF6" w:rsidTr="00197450">
        <w:trPr>
          <w:tblCellSpacing w:w="0" w:type="dxa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spacing w:before="96" w:after="96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Helvetica" w:hAnsi="Helvetica" w:cs="Helvetica"/>
                <w:b/>
                <w:bCs/>
                <w:color w:val="FFFFFF"/>
                <w:kern w:val="0"/>
                <w:sz w:val="19"/>
              </w:rPr>
              <w:t xml:space="preserve">6:00-8:30PM </w:t>
            </w: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沈药上海校友会招待校友晚宴</w:t>
            </w:r>
          </w:p>
        </w:tc>
      </w:tr>
      <w:tr w:rsidR="00B53CF6" w:rsidRPr="00B53CF6" w:rsidTr="00FC4DE4">
        <w:trPr>
          <w:tblCellSpacing w:w="0" w:type="dxa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地点</w:t>
            </w:r>
          </w:p>
        </w:tc>
      </w:tr>
    </w:tbl>
    <w:p w:rsidR="00B53CF6" w:rsidRPr="00B53CF6" w:rsidRDefault="00B53CF6" w:rsidP="00B53CF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E3E3E"/>
          <w:kern w:val="0"/>
          <w:sz w:val="19"/>
          <w:szCs w:val="19"/>
        </w:rPr>
      </w:pP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地点：国家会展中心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(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盈港东路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168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号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)1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号展馆和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2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号展馆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8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米层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B001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会议室</w:t>
      </w:r>
    </w:p>
    <w:p w:rsidR="00B53CF6" w:rsidRPr="00B53CF6" w:rsidRDefault="00B53CF6" w:rsidP="00B53CF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E3E3E"/>
          <w:kern w:val="0"/>
          <w:sz w:val="19"/>
          <w:szCs w:val="19"/>
        </w:rPr>
      </w:pP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地铁：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2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号线徐泾东站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4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、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5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、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6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号口出，步行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3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分钟即到。</w:t>
      </w:r>
    </w:p>
    <w:tbl>
      <w:tblPr>
        <w:tblW w:w="84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9"/>
        <w:gridCol w:w="8059"/>
      </w:tblGrid>
      <w:tr w:rsidR="00B53CF6" w:rsidRPr="00B53CF6" w:rsidTr="00FC4DE4">
        <w:trPr>
          <w:tblCellSpacing w:w="0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参会对象</w:t>
            </w:r>
          </w:p>
        </w:tc>
      </w:tr>
    </w:tbl>
    <w:p w:rsidR="00B53CF6" w:rsidRPr="00B53CF6" w:rsidRDefault="00B53CF6" w:rsidP="00B53CF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E3E3E"/>
          <w:kern w:val="0"/>
          <w:sz w:val="19"/>
          <w:szCs w:val="19"/>
        </w:rPr>
      </w:pP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政府部门、医药企业、科研院所、高等院校等人员。</w:t>
      </w:r>
    </w:p>
    <w:tbl>
      <w:tblPr>
        <w:tblW w:w="84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9"/>
        <w:gridCol w:w="8059"/>
      </w:tblGrid>
      <w:tr w:rsidR="00B53CF6" w:rsidRPr="00B53CF6" w:rsidTr="00FC4DE4">
        <w:trPr>
          <w:tblCellSpacing w:w="0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收费标准与缴费</w:t>
            </w:r>
          </w:p>
        </w:tc>
      </w:tr>
    </w:tbl>
    <w:p w:rsidR="00B53CF6" w:rsidRPr="00B53CF6" w:rsidRDefault="00B53CF6" w:rsidP="00B53CF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E3E3E"/>
          <w:kern w:val="0"/>
          <w:sz w:val="19"/>
          <w:szCs w:val="19"/>
        </w:rPr>
      </w:pP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晚宴费：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200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元</w:t>
      </w:r>
      <w:r w:rsidRPr="00B53CF6">
        <w:rPr>
          <w:rFonts w:ascii="Helvetica" w:hAnsi="Helvetica" w:cs="Helvetica"/>
          <w:color w:val="3E3E3E"/>
          <w:kern w:val="0"/>
          <w:sz w:val="19"/>
          <w:szCs w:val="19"/>
        </w:rPr>
        <w:t>/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人</w:t>
      </w:r>
    </w:p>
    <w:p w:rsidR="00B53CF6" w:rsidRPr="00B53CF6" w:rsidRDefault="00B53CF6" w:rsidP="00B53CF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hAnsi="Helvetica" w:cs="Helvetica"/>
          <w:color w:val="3E3E3E"/>
          <w:kern w:val="0"/>
          <w:sz w:val="19"/>
          <w:szCs w:val="19"/>
        </w:rPr>
      </w:pP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缴费方式：现场缴纳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0"/>
        <w:gridCol w:w="4104"/>
        <w:gridCol w:w="358"/>
        <w:gridCol w:w="3472"/>
      </w:tblGrid>
      <w:tr w:rsidR="00B53CF6" w:rsidRPr="00B53CF6" w:rsidTr="00B53CF6">
        <w:trPr>
          <w:tblCellSpacing w:w="0" w:type="dxa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报名方式（不接受现场报名）</w:t>
            </w:r>
          </w:p>
        </w:tc>
      </w:tr>
      <w:tr w:rsidR="00B53CF6" w:rsidRPr="00B53CF6" w:rsidTr="00B53CF6">
        <w:trPr>
          <w:tblCellSpacing w:w="0" w:type="dxa"/>
        </w:trPr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dashed" w:sz="12" w:space="0" w:color="F79646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090A5E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9"/>
                <w:szCs w:val="19"/>
              </w:rPr>
            </w:pPr>
            <w:r w:rsidRPr="00090A5E">
              <w:rPr>
                <w:rFonts w:ascii="宋体" w:hAnsi="宋体" w:cs="Helvetica" w:hint="eastAsia"/>
                <w:color w:val="3E3E3E"/>
                <w:kern w:val="0"/>
                <w:sz w:val="19"/>
                <w:szCs w:val="19"/>
              </w:rPr>
              <w:t>网上报名：</w:t>
            </w:r>
          </w:p>
          <w:p w:rsidR="00B53CF6" w:rsidRPr="00B53CF6" w:rsidRDefault="00B53CF6" w:rsidP="00090A5E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9"/>
                <w:szCs w:val="19"/>
              </w:rPr>
            </w:pPr>
            <w:r w:rsidRPr="00B53CF6">
              <w:rPr>
                <w:rFonts w:ascii="宋体" w:hAnsi="宋体" w:cs="Helvetica"/>
                <w:color w:val="3E3E3E"/>
                <w:kern w:val="0"/>
                <w:sz w:val="19"/>
                <w:szCs w:val="19"/>
              </w:rPr>
              <w:t>http://hudongba.mobi/party/lw7j</w:t>
            </w:r>
          </w:p>
          <w:p w:rsidR="00B53CF6" w:rsidRPr="00B53CF6" w:rsidRDefault="00B53CF6" w:rsidP="00090A5E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9"/>
                <w:szCs w:val="19"/>
              </w:rPr>
            </w:pPr>
            <w:r w:rsidRPr="00B53CF6">
              <w:rPr>
                <w:rFonts w:ascii="宋体" w:hAnsi="宋体" w:cs="Helvetica" w:hint="eastAsia"/>
                <w:color w:val="3E3E3E"/>
                <w:kern w:val="0"/>
                <w:sz w:val="19"/>
                <w:szCs w:val="19"/>
              </w:rPr>
              <w:lastRenderedPageBreak/>
              <w:t>会务联系人：赵先生</w:t>
            </w:r>
          </w:p>
          <w:p w:rsidR="00B53CF6" w:rsidRPr="00B53CF6" w:rsidRDefault="00B53CF6" w:rsidP="00090A5E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9"/>
                <w:szCs w:val="19"/>
              </w:rPr>
            </w:pPr>
            <w:r w:rsidRPr="00B53CF6">
              <w:rPr>
                <w:rFonts w:ascii="宋体" w:hAnsi="宋体" w:cs="Helvetica" w:hint="eastAsia"/>
                <w:color w:val="3E3E3E"/>
                <w:kern w:val="0"/>
                <w:sz w:val="19"/>
                <w:szCs w:val="19"/>
              </w:rPr>
              <w:t>电话：</w:t>
            </w:r>
            <w:r w:rsidRPr="00B53CF6">
              <w:rPr>
                <w:rFonts w:ascii="宋体" w:hAnsi="宋体" w:cs="Helvetica"/>
                <w:color w:val="3E3E3E"/>
                <w:kern w:val="0"/>
                <w:sz w:val="19"/>
                <w:szCs w:val="19"/>
              </w:rPr>
              <w:t>021-64281228 185-1665-5685</w:t>
            </w:r>
          </w:p>
        </w:tc>
        <w:tc>
          <w:tcPr>
            <w:tcW w:w="60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090A5E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9"/>
                <w:szCs w:val="19"/>
              </w:rPr>
            </w:pPr>
            <w:r w:rsidRPr="00090A5E">
              <w:rPr>
                <w:rFonts w:ascii="宋体" w:hAnsi="宋体" w:cs="Helvetica" w:hint="eastAsia"/>
                <w:color w:val="3E3E3E"/>
                <w:kern w:val="0"/>
                <w:sz w:val="19"/>
                <w:szCs w:val="19"/>
              </w:rPr>
              <w:lastRenderedPageBreak/>
              <w:t>手机报</w:t>
            </w:r>
            <w:r w:rsidRPr="00090A5E">
              <w:rPr>
                <w:rFonts w:ascii="宋体" w:hAnsi="宋体" w:cs="Helvetica" w:hint="eastAsia"/>
                <w:color w:val="3E3E3E"/>
                <w:kern w:val="0"/>
                <w:sz w:val="19"/>
                <w:szCs w:val="19"/>
              </w:rPr>
              <w:lastRenderedPageBreak/>
              <w:t>名</w:t>
            </w:r>
          </w:p>
        </w:tc>
        <w:tc>
          <w:tcPr>
            <w:tcW w:w="2952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53CF6" w:rsidRPr="00B53CF6" w:rsidRDefault="00B53CF6" w:rsidP="00090A5E">
            <w:pPr>
              <w:widowControl/>
              <w:shd w:val="clear" w:color="auto" w:fill="FFFFFF"/>
              <w:spacing w:before="100" w:beforeAutospacing="1" w:after="100" w:afterAutospacing="1" w:line="360" w:lineRule="auto"/>
              <w:jc w:val="left"/>
              <w:rPr>
                <w:rFonts w:ascii="宋体" w:hAnsi="宋体" w:cs="Helvetica"/>
                <w:color w:val="3E3E3E"/>
                <w:kern w:val="0"/>
                <w:sz w:val="19"/>
                <w:szCs w:val="19"/>
              </w:rPr>
            </w:pPr>
            <w:r w:rsidRPr="00090A5E">
              <w:rPr>
                <w:rFonts w:ascii="宋体" w:hAnsi="宋体" w:cs="Helvetica"/>
                <w:noProof/>
                <w:color w:val="3E3E3E"/>
                <w:kern w:val="0"/>
                <w:sz w:val="19"/>
                <w:szCs w:val="19"/>
              </w:rPr>
              <w:lastRenderedPageBreak/>
              <w:drawing>
                <wp:inline distT="0" distB="0" distL="0" distR="0">
                  <wp:extent cx="944880" cy="967740"/>
                  <wp:effectExtent l="19050" t="0" r="7620" b="0"/>
                  <wp:docPr id="6" name="图片 6" descr="http://mmbiz.qpic.cn/mmbiz/X8KsmuFEYykJr6PNwuiazWlX2aJFH1Z109NoNLKkNnObur412mxnyG4BKEFVDgr6c5iabnIqpFrm5v8R0bTckficg/0?wxfrom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mbiz.qpic.cn/mmbiz/X8KsmuFEYykJr6PNwuiazWlX2aJFH1Z109NoNLKkNnObur412mxnyG4BKEFVDgr6c5iabnIqpFrm5v8R0bTckficg/0?wxfrom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CF6" w:rsidRPr="00B53CF6" w:rsidTr="00B53CF6">
        <w:trPr>
          <w:tblCellSpacing w:w="0" w:type="dxa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报名截止时间</w:t>
            </w:r>
          </w:p>
        </w:tc>
      </w:tr>
      <w:tr w:rsidR="00B53CF6" w:rsidRPr="00B53CF6" w:rsidTr="00B53CF6">
        <w:trPr>
          <w:tblCellSpacing w:w="0" w:type="dxa"/>
        </w:trPr>
        <w:tc>
          <w:tcPr>
            <w:tcW w:w="540" w:type="dxa"/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"/>
                <w:szCs w:val="24"/>
              </w:rPr>
            </w:pPr>
          </w:p>
        </w:tc>
        <w:tc>
          <w:tcPr>
            <w:tcW w:w="4284" w:type="dxa"/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"/>
                <w:szCs w:val="24"/>
              </w:rPr>
            </w:pPr>
          </w:p>
        </w:tc>
        <w:tc>
          <w:tcPr>
            <w:tcW w:w="60" w:type="dxa"/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"/>
                <w:szCs w:val="24"/>
              </w:rPr>
            </w:pPr>
          </w:p>
        </w:tc>
        <w:tc>
          <w:tcPr>
            <w:tcW w:w="3684" w:type="dxa"/>
            <w:vAlign w:val="center"/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1"/>
                <w:szCs w:val="24"/>
              </w:rPr>
            </w:pPr>
          </w:p>
        </w:tc>
      </w:tr>
    </w:tbl>
    <w:p w:rsidR="00B53CF6" w:rsidRPr="00B53CF6" w:rsidRDefault="00B53CF6" w:rsidP="00B53CF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 w:cs="Helvetica"/>
          <w:color w:val="3E3E3E"/>
          <w:kern w:val="0"/>
          <w:sz w:val="19"/>
          <w:szCs w:val="19"/>
        </w:rPr>
      </w:pPr>
      <w:r w:rsidRPr="00B53CF6">
        <w:rPr>
          <w:rFonts w:ascii="宋体" w:hAnsi="宋体" w:cs="Helvetica"/>
          <w:color w:val="3E3E3E"/>
          <w:kern w:val="0"/>
          <w:sz w:val="19"/>
          <w:szCs w:val="19"/>
        </w:rPr>
        <w:t>2015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年</w:t>
      </w:r>
      <w:r w:rsidRPr="00B53CF6">
        <w:rPr>
          <w:rFonts w:ascii="宋体" w:hAnsi="宋体" w:cs="Helvetica"/>
          <w:color w:val="3E3E3E"/>
          <w:kern w:val="0"/>
          <w:sz w:val="19"/>
          <w:szCs w:val="19"/>
        </w:rPr>
        <w:t>5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月</w:t>
      </w:r>
      <w:r w:rsidRPr="00B53CF6">
        <w:rPr>
          <w:rFonts w:ascii="宋体" w:hAnsi="宋体" w:cs="Helvetica"/>
          <w:color w:val="3E3E3E"/>
          <w:kern w:val="0"/>
          <w:sz w:val="19"/>
          <w:szCs w:val="19"/>
        </w:rPr>
        <w:t>10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日</w:t>
      </w:r>
      <w:r w:rsidRPr="00B53CF6">
        <w:rPr>
          <w:rFonts w:ascii="宋体" w:hAnsi="宋体" w:cs="Helvetica"/>
          <w:color w:val="3E3E3E"/>
          <w:kern w:val="0"/>
          <w:sz w:val="19"/>
          <w:szCs w:val="19"/>
        </w:rPr>
        <w:t>20:00</w:t>
      </w:r>
    </w:p>
    <w:tbl>
      <w:tblPr>
        <w:tblW w:w="84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9"/>
        <w:gridCol w:w="8059"/>
      </w:tblGrid>
      <w:tr w:rsidR="00B53CF6" w:rsidRPr="00B53CF6" w:rsidTr="00FC4DE4">
        <w:trPr>
          <w:tblCellSpacing w:w="0" w:type="dxa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jc w:val="left"/>
              <w:rPr>
                <w:rFonts w:ascii="Helvetica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53CF6" w:rsidRPr="00B53CF6" w:rsidRDefault="00B53CF6" w:rsidP="00B53CF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hAnsi="Helvetica" w:cs="Helvetica"/>
                <w:kern w:val="0"/>
                <w:sz w:val="24"/>
                <w:szCs w:val="24"/>
              </w:rPr>
            </w:pPr>
            <w:r w:rsidRPr="00B53CF6">
              <w:rPr>
                <w:rFonts w:ascii="宋体" w:hAnsi="宋体" w:cs="Helvetica" w:hint="eastAsia"/>
                <w:b/>
                <w:bCs/>
                <w:color w:val="FFFFFF"/>
                <w:kern w:val="0"/>
                <w:sz w:val="19"/>
              </w:rPr>
              <w:t>乘车路线</w:t>
            </w:r>
          </w:p>
        </w:tc>
      </w:tr>
    </w:tbl>
    <w:p w:rsidR="00B53CF6" w:rsidRPr="00B53CF6" w:rsidRDefault="00B53CF6" w:rsidP="00090A5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 w:cs="Helvetica"/>
          <w:color w:val="3E3E3E"/>
          <w:kern w:val="0"/>
          <w:sz w:val="19"/>
          <w:szCs w:val="19"/>
        </w:rPr>
      </w:pP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距离虹桥机场</w:t>
      </w:r>
      <w:r w:rsidRPr="00B53CF6">
        <w:rPr>
          <w:rFonts w:ascii="宋体" w:hAnsi="宋体" w:cs="Helvetica"/>
          <w:color w:val="3E3E3E"/>
          <w:kern w:val="0"/>
          <w:sz w:val="19"/>
          <w:szCs w:val="19"/>
        </w:rPr>
        <w:t>/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虹桥火车站约</w:t>
      </w:r>
      <w:r w:rsidRPr="00B53CF6">
        <w:rPr>
          <w:rFonts w:ascii="宋体" w:hAnsi="宋体" w:cs="Helvetica"/>
          <w:color w:val="3E3E3E"/>
          <w:kern w:val="0"/>
          <w:sz w:val="19"/>
          <w:szCs w:val="19"/>
        </w:rPr>
        <w:t>9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公里；</w:t>
      </w:r>
    </w:p>
    <w:p w:rsidR="00B53CF6" w:rsidRPr="00B53CF6" w:rsidRDefault="00B53CF6" w:rsidP="00090A5E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 w:cs="Helvetica"/>
          <w:color w:val="3E3E3E"/>
          <w:kern w:val="0"/>
          <w:sz w:val="19"/>
          <w:szCs w:val="19"/>
        </w:rPr>
      </w:pP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距离浦东机场约</w:t>
      </w:r>
      <w:r w:rsidRPr="00B53CF6">
        <w:rPr>
          <w:rFonts w:ascii="宋体" w:hAnsi="宋体" w:cs="Helvetica"/>
          <w:color w:val="3E3E3E"/>
          <w:kern w:val="0"/>
          <w:sz w:val="19"/>
          <w:szCs w:val="19"/>
        </w:rPr>
        <w:t>60</w:t>
      </w:r>
      <w:r w:rsidRPr="00B53CF6">
        <w:rPr>
          <w:rFonts w:ascii="宋体" w:hAnsi="宋体" w:cs="Helvetica" w:hint="eastAsia"/>
          <w:color w:val="3E3E3E"/>
          <w:kern w:val="0"/>
          <w:sz w:val="19"/>
          <w:szCs w:val="19"/>
        </w:rPr>
        <w:t>公里；</w:t>
      </w:r>
    </w:p>
    <w:p w:rsidR="00B53CF6" w:rsidRPr="00B53CF6" w:rsidRDefault="00B53CF6" w:rsidP="00B53CF6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Helvetica" w:hAnsi="Helvetica" w:cs="Helvetica"/>
          <w:color w:val="3E3E3E"/>
          <w:kern w:val="0"/>
          <w:sz w:val="19"/>
          <w:szCs w:val="19"/>
        </w:rPr>
      </w:pPr>
    </w:p>
    <w:p w:rsidR="00B53CF6" w:rsidRPr="00B53CF6" w:rsidRDefault="00B53CF6" w:rsidP="00B53CF6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3E3E3E"/>
          <w:kern w:val="0"/>
          <w:sz w:val="19"/>
          <w:szCs w:val="19"/>
        </w:rPr>
      </w:pPr>
      <w:r>
        <w:rPr>
          <w:rFonts w:ascii="Helvetica" w:hAnsi="Helvetica" w:cs="Helvetica"/>
          <w:noProof/>
          <w:color w:val="3E3E3E"/>
          <w:kern w:val="0"/>
          <w:sz w:val="19"/>
          <w:szCs w:val="19"/>
        </w:rPr>
        <w:drawing>
          <wp:inline distT="0" distB="0" distL="0" distR="0">
            <wp:extent cx="6050280" cy="2286000"/>
            <wp:effectExtent l="19050" t="0" r="7620" b="0"/>
            <wp:docPr id="7" name="图片 7" descr="http://mmbiz.qpic.cn/mmbiz/X8KsmuFEYykJr6PNwuiazWlX2aJFH1Z10T2KXQIGxbOnbpxvx6eH7OWrsO3LeaSQlX5vC7uHWkUKZRJGZy6tqcA/0?wxfrom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biz.qpic.cn/mmbiz/X8KsmuFEYykJr6PNwuiazWlX2aJFH1Z10T2KXQIGxbOnbpxvx6eH7OWrsO3LeaSQlX5vC7uHWkUKZRJGZy6tqcA/0?wxfrom=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F6" w:rsidRPr="00774C78" w:rsidRDefault="00B53CF6" w:rsidP="00BB1E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360" w:lineRule="auto"/>
        <w:rPr>
          <w:rFonts w:ascii="宋体" w:hAnsi="宋体" w:cs="宋体"/>
          <w:kern w:val="0"/>
          <w:sz w:val="24"/>
          <w:szCs w:val="24"/>
        </w:rPr>
      </w:pPr>
    </w:p>
    <w:p w:rsidR="00774C78" w:rsidRPr="00774C78" w:rsidRDefault="00774C78" w:rsidP="00020043">
      <w:pPr>
        <w:spacing w:afterLines="50" w:line="360" w:lineRule="auto"/>
        <w:ind w:firstLineChars="200" w:firstLine="420"/>
      </w:pPr>
    </w:p>
    <w:sectPr w:rsidR="00774C78" w:rsidRPr="00774C78" w:rsidSect="00FB73EB">
      <w:headerReference w:type="even" r:id="rId12"/>
      <w:headerReference w:type="default" r:id="rId13"/>
      <w:head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60" w:rsidRDefault="00C82B60" w:rsidP="004F6A6F">
      <w:r>
        <w:separator/>
      </w:r>
    </w:p>
  </w:endnote>
  <w:endnote w:type="continuationSeparator" w:id="1">
    <w:p w:rsidR="00C82B60" w:rsidRDefault="00C82B60" w:rsidP="004F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60" w:rsidRDefault="00C82B60" w:rsidP="004F6A6F">
      <w:r>
        <w:separator/>
      </w:r>
    </w:p>
  </w:footnote>
  <w:footnote w:type="continuationSeparator" w:id="1">
    <w:p w:rsidR="00C82B60" w:rsidRDefault="00C82B60" w:rsidP="004F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6D" w:rsidRDefault="0002004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536.7pt;height:48.75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沈阳药科大学上海校友会"/>
          <w10:wrap anchorx="margin" anchory="margin"/>
        </v:shape>
      </w:pict>
    </w:r>
    <w:r>
      <w:rPr>
        <w:noProof/>
      </w:rPr>
      <w:pict>
        <v:shape id="PowerPlusWaterMarkObject2" o:spid="_x0000_s2050" type="#_x0000_t136" style="position:absolute;left:0;text-align:left;margin-left:0;margin-top:0;width:536.7pt;height:48.75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沈阳药科大学上海校友会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6D" w:rsidRPr="00004584" w:rsidRDefault="00774C78" w:rsidP="00774C78">
    <w:pPr>
      <w:pStyle w:val="a3"/>
    </w:pPr>
    <w:r>
      <w:rPr>
        <w:noProof/>
      </w:rPr>
      <w:drawing>
        <wp:inline distT="0" distB="0" distL="0" distR="0">
          <wp:extent cx="1023611" cy="784860"/>
          <wp:effectExtent l="19050" t="0" r="5089" b="0"/>
          <wp:docPr id="3" name="图片 1" descr="C:\Users\xx\Desktop\QQ图片201504121528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x\Desktop\QQ图片201504121528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934" cy="78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0043" w:rsidRPr="00020043">
      <w:rPr>
        <w:noProof/>
        <w:sz w:val="48"/>
        <w:szCs w:val="4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536.7pt;height:48.75pt;rotation:315;z-index:-251656704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沈阳药科大学上海校友会"/>
          <w10:wrap anchorx="margin" anchory="margin"/>
        </v:shape>
      </w:pict>
    </w:r>
    <w:r w:rsidRPr="00774C78">
      <w:rPr>
        <w:rFonts w:hint="eastAsia"/>
        <w:sz w:val="48"/>
        <w:szCs w:val="48"/>
      </w:rPr>
      <w:t>沈阳药科大学上海校友会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6D" w:rsidRDefault="0002004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36.7pt;height:48.7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沈阳药科大学上海校友会"/>
          <w10:wrap anchorx="margin" anchory="margin"/>
        </v:shape>
      </w:pict>
    </w:r>
    <w:r>
      <w:rPr>
        <w:noProof/>
      </w:rPr>
      <w:pict>
        <v:shape id="PowerPlusWaterMarkObject1" o:spid="_x0000_s2053" type="#_x0000_t136" style="position:absolute;left:0;text-align:left;margin-left:0;margin-top:0;width:536.7pt;height:48.75pt;rotation:315;z-index:-251660800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沈阳药科大学上海校友会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6134"/>
    <w:multiLevelType w:val="hybridMultilevel"/>
    <w:tmpl w:val="2A2895E0"/>
    <w:lvl w:ilvl="0" w:tplc="FED82F34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354147C8"/>
    <w:multiLevelType w:val="hybridMultilevel"/>
    <w:tmpl w:val="10887E74"/>
    <w:lvl w:ilvl="0" w:tplc="9DF06BEC">
      <w:start w:val="1"/>
      <w:numFmt w:val="japaneseCounting"/>
      <w:lvlText w:val="第%1章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00941EB"/>
    <w:multiLevelType w:val="hybridMultilevel"/>
    <w:tmpl w:val="4DA8B32C"/>
    <w:lvl w:ilvl="0" w:tplc="78A02D9E">
      <w:start w:val="3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6B310969"/>
    <w:multiLevelType w:val="hybridMultilevel"/>
    <w:tmpl w:val="81E24484"/>
    <w:lvl w:ilvl="0" w:tplc="A0B01A1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E795B6C"/>
    <w:multiLevelType w:val="hybridMultilevel"/>
    <w:tmpl w:val="50EE25F8"/>
    <w:lvl w:ilvl="0" w:tplc="AFF01E8E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9DA651F4">
      <w:start w:val="1"/>
      <w:numFmt w:val="japaneseCounting"/>
      <w:lvlText w:val="%3、"/>
      <w:lvlJc w:val="left"/>
      <w:pPr>
        <w:tabs>
          <w:tab w:val="num" w:pos="1230"/>
        </w:tabs>
        <w:ind w:left="123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EEE68DE"/>
    <w:multiLevelType w:val="hybridMultilevel"/>
    <w:tmpl w:val="10887E74"/>
    <w:lvl w:ilvl="0" w:tplc="9DF06BEC">
      <w:start w:val="1"/>
      <w:numFmt w:val="japaneseCounting"/>
      <w:lvlText w:val="第%1章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9FD32FD"/>
    <w:multiLevelType w:val="hybridMultilevel"/>
    <w:tmpl w:val="10887E74"/>
    <w:lvl w:ilvl="0" w:tplc="9DF06BEC">
      <w:start w:val="1"/>
      <w:numFmt w:val="japaneseCounting"/>
      <w:lvlText w:val="第%1章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578"/>
    <w:rsid w:val="00004584"/>
    <w:rsid w:val="00020043"/>
    <w:rsid w:val="000310CA"/>
    <w:rsid w:val="00043578"/>
    <w:rsid w:val="00051B77"/>
    <w:rsid w:val="00056FCA"/>
    <w:rsid w:val="00057202"/>
    <w:rsid w:val="00062AA7"/>
    <w:rsid w:val="00074252"/>
    <w:rsid w:val="000803D5"/>
    <w:rsid w:val="00090A5E"/>
    <w:rsid w:val="0009316F"/>
    <w:rsid w:val="000D0354"/>
    <w:rsid w:val="000D3270"/>
    <w:rsid w:val="00117B4C"/>
    <w:rsid w:val="00121F01"/>
    <w:rsid w:val="00136C8C"/>
    <w:rsid w:val="001777AA"/>
    <w:rsid w:val="00197450"/>
    <w:rsid w:val="001A605A"/>
    <w:rsid w:val="001F1647"/>
    <w:rsid w:val="002013FA"/>
    <w:rsid w:val="002444E6"/>
    <w:rsid w:val="00246870"/>
    <w:rsid w:val="00274DC9"/>
    <w:rsid w:val="002D6F0D"/>
    <w:rsid w:val="002F5708"/>
    <w:rsid w:val="00317575"/>
    <w:rsid w:val="003D0A1F"/>
    <w:rsid w:val="003D38BE"/>
    <w:rsid w:val="003E48F8"/>
    <w:rsid w:val="003F3062"/>
    <w:rsid w:val="004057CC"/>
    <w:rsid w:val="00463664"/>
    <w:rsid w:val="00465FF2"/>
    <w:rsid w:val="004F6A6F"/>
    <w:rsid w:val="00516626"/>
    <w:rsid w:val="00536659"/>
    <w:rsid w:val="00536F14"/>
    <w:rsid w:val="0054184E"/>
    <w:rsid w:val="00592F5C"/>
    <w:rsid w:val="005A01A7"/>
    <w:rsid w:val="005A425C"/>
    <w:rsid w:val="005B1032"/>
    <w:rsid w:val="005E4006"/>
    <w:rsid w:val="006021F7"/>
    <w:rsid w:val="00602FD6"/>
    <w:rsid w:val="006113E4"/>
    <w:rsid w:val="00687D2E"/>
    <w:rsid w:val="006B67EE"/>
    <w:rsid w:val="00720772"/>
    <w:rsid w:val="00774C78"/>
    <w:rsid w:val="00783195"/>
    <w:rsid w:val="00792984"/>
    <w:rsid w:val="007A4CDA"/>
    <w:rsid w:val="007C40AB"/>
    <w:rsid w:val="007C6971"/>
    <w:rsid w:val="007D07CA"/>
    <w:rsid w:val="007D2553"/>
    <w:rsid w:val="007E27B9"/>
    <w:rsid w:val="007F10B0"/>
    <w:rsid w:val="007F2A33"/>
    <w:rsid w:val="0089249D"/>
    <w:rsid w:val="008A3870"/>
    <w:rsid w:val="008C11DD"/>
    <w:rsid w:val="008C5CCE"/>
    <w:rsid w:val="008E4339"/>
    <w:rsid w:val="008E568C"/>
    <w:rsid w:val="008F6FB2"/>
    <w:rsid w:val="00913A59"/>
    <w:rsid w:val="009A1D18"/>
    <w:rsid w:val="009F2F2E"/>
    <w:rsid w:val="00A1641C"/>
    <w:rsid w:val="00A44706"/>
    <w:rsid w:val="00A4531A"/>
    <w:rsid w:val="00A83DA2"/>
    <w:rsid w:val="00A97130"/>
    <w:rsid w:val="00AB39F4"/>
    <w:rsid w:val="00B127D6"/>
    <w:rsid w:val="00B431CA"/>
    <w:rsid w:val="00B53CF6"/>
    <w:rsid w:val="00B66B79"/>
    <w:rsid w:val="00B81C9A"/>
    <w:rsid w:val="00BB1E97"/>
    <w:rsid w:val="00C10BB6"/>
    <w:rsid w:val="00C63B79"/>
    <w:rsid w:val="00C70049"/>
    <w:rsid w:val="00C7435E"/>
    <w:rsid w:val="00C77D5C"/>
    <w:rsid w:val="00C82B60"/>
    <w:rsid w:val="00CE6433"/>
    <w:rsid w:val="00CF416D"/>
    <w:rsid w:val="00D556B0"/>
    <w:rsid w:val="00D775A5"/>
    <w:rsid w:val="00D871A4"/>
    <w:rsid w:val="00DC49E3"/>
    <w:rsid w:val="00DD4495"/>
    <w:rsid w:val="00DE568F"/>
    <w:rsid w:val="00E204C1"/>
    <w:rsid w:val="00E61376"/>
    <w:rsid w:val="00EC1A19"/>
    <w:rsid w:val="00EE087C"/>
    <w:rsid w:val="00EF0327"/>
    <w:rsid w:val="00F11F5B"/>
    <w:rsid w:val="00F17E7B"/>
    <w:rsid w:val="00F805DB"/>
    <w:rsid w:val="00F9421C"/>
    <w:rsid w:val="00FB59E1"/>
    <w:rsid w:val="00FB73EB"/>
    <w:rsid w:val="00FC2557"/>
    <w:rsid w:val="00FC4DE4"/>
    <w:rsid w:val="00FD6602"/>
    <w:rsid w:val="00FE1015"/>
    <w:rsid w:val="00FF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E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locked/>
    <w:rsid w:val="00B53CF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6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F6A6F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4F6A6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F6A6F"/>
    <w:rPr>
      <w:rFonts w:cs="Times New Roman"/>
      <w:sz w:val="18"/>
    </w:rPr>
  </w:style>
  <w:style w:type="paragraph" w:styleId="a5">
    <w:name w:val="Normal (Web)"/>
    <w:basedOn w:val="a"/>
    <w:uiPriority w:val="99"/>
    <w:rsid w:val="00F17E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9249D"/>
    <w:rPr>
      <w:rFonts w:cs="Times New Roman"/>
      <w:b/>
    </w:rPr>
  </w:style>
  <w:style w:type="paragraph" w:styleId="a7">
    <w:name w:val="List Paragraph"/>
    <w:basedOn w:val="a"/>
    <w:uiPriority w:val="99"/>
    <w:qFormat/>
    <w:rsid w:val="00B81C9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774C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74C7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74C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74C78"/>
    <w:rPr>
      <w:rFonts w:ascii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B53CF6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53CF6"/>
  </w:style>
  <w:style w:type="character" w:customStyle="1" w:styleId="2Char">
    <w:name w:val="标题 2 Char"/>
    <w:basedOn w:val="a0"/>
    <w:link w:val="2"/>
    <w:uiPriority w:val="9"/>
    <w:rsid w:val="00B53CF6"/>
    <w:rPr>
      <w:rFonts w:ascii="宋体" w:hAnsi="宋体" w:cs="宋体"/>
      <w:kern w:val="0"/>
      <w:sz w:val="19"/>
      <w:szCs w:val="19"/>
    </w:rPr>
  </w:style>
  <w:style w:type="character" w:styleId="aa">
    <w:name w:val="Hyperlink"/>
    <w:basedOn w:val="a0"/>
    <w:uiPriority w:val="99"/>
    <w:semiHidden/>
    <w:unhideWhenUsed/>
    <w:rsid w:val="00B53CF6"/>
    <w:rPr>
      <w:strike w:val="0"/>
      <w:dstrike w:val="0"/>
      <w:color w:val="607FA6"/>
      <w:u w:val="none"/>
      <w:effect w:val="none"/>
    </w:rPr>
  </w:style>
  <w:style w:type="character" w:styleId="ab">
    <w:name w:val="Emphasis"/>
    <w:basedOn w:val="a0"/>
    <w:uiPriority w:val="20"/>
    <w:qFormat/>
    <w:locked/>
    <w:rsid w:val="00B53CF6"/>
    <w:rPr>
      <w:i/>
      <w:iCs/>
    </w:rPr>
  </w:style>
  <w:style w:type="paragraph" w:customStyle="1" w:styleId="profilemeta">
    <w:name w:val="profile_meta"/>
    <w:basedOn w:val="a"/>
    <w:rsid w:val="00B53CF6"/>
    <w:pPr>
      <w:widowControl/>
      <w:spacing w:before="6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B53CF6"/>
    <w:rPr>
      <w:sz w:val="19"/>
      <w:szCs w:val="19"/>
    </w:rPr>
  </w:style>
  <w:style w:type="character" w:customStyle="1" w:styleId="profilemetavalue1">
    <w:name w:val="profile_meta_value1"/>
    <w:basedOn w:val="a0"/>
    <w:rsid w:val="00B53CF6"/>
    <w:rPr>
      <w:vanish w:val="0"/>
      <w:webHidden w:val="0"/>
      <w:color w:val="ADADAD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92176">
                          <w:marLeft w:val="0"/>
                          <w:marRight w:val="0"/>
                          <w:marTop w:val="0"/>
                          <w:marBottom w:val="2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8" w:color="D9DADC"/>
                                    <w:left w:val="single" w:sz="4" w:space="31" w:color="D9DADC"/>
                                    <w:bottom w:val="single" w:sz="4" w:space="22" w:color="D9DADC"/>
                                    <w:right w:val="single" w:sz="4" w:space="13" w:color="D9DAD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0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xucongyun</cp:lastModifiedBy>
  <cp:revision>3</cp:revision>
  <dcterms:created xsi:type="dcterms:W3CDTF">2015-04-21T00:57:00Z</dcterms:created>
  <dcterms:modified xsi:type="dcterms:W3CDTF">2015-04-21T03:46:00Z</dcterms:modified>
</cp:coreProperties>
</file>